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In the Name of Allah, Most Gracious, Ever Merciful</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sz w:val="36"/>
          <w:szCs w:val="36"/>
          <w:rtl w:val="0"/>
        </w:rPr>
        <w:t xml:space="preserve">PttM - Peace through the Messiah - UPDATE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Going to SMALL TOWNS was an integral part of this campaign and the Jama’ats have, alhamdolillah, been making inroads - in Dallas for example we had meetings with reps from 5 such small nearby towns. In some places blood drives and or other outreach functions have been conducted...what is desired is to implement a central overall campaign.</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The Central campaign would involve use of our three Exhibitions, Flyers, the “World Crisis and the Pathways to Peace.”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The idea regarding the peace bus has been developed to a very large degree.</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The flyers have been produced.</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rPr>
      </w:pPr>
      <w:r w:rsidDel="00000000" w:rsidR="00000000" w:rsidRPr="00000000">
        <w:rPr>
          <w:sz w:val="28"/>
          <w:szCs w:val="28"/>
          <w:rtl w:val="0"/>
        </w:rPr>
        <w:t xml:space="preserve">The World Crisis book has been sent now to the Jama’ats and is going to be handed to all DECISION MAKERS at every level of government in the US: City, County, State and Federal.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Aim is also to send the World Crisis book to other influential leaders from religious, university and business sectors insha-Allah.</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8"/>
          <w:szCs w:val="28"/>
          <w:u w:val="none"/>
        </w:rPr>
      </w:pPr>
      <w:r w:rsidDel="00000000" w:rsidR="00000000" w:rsidRPr="00000000">
        <w:rPr>
          <w:sz w:val="28"/>
          <w:szCs w:val="28"/>
          <w:rtl w:val="0"/>
        </w:rPr>
        <w:t xml:space="preserve">Also we aim to deliver this book to reps of other countries in the US both those serving at the UN and those involved with their embassies and consulates in the US.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ROUTE:</w:t>
      </w:r>
      <w:r w:rsidDel="00000000" w:rsidR="00000000" w:rsidRPr="00000000">
        <w:rPr>
          <w:sz w:val="28"/>
          <w:szCs w:val="28"/>
          <w:rtl w:val="0"/>
        </w:rPr>
        <w:t xml:space="preserve"> Advance planning by Jama’ats.  Give them a rough date of PttM RV arriving in their neighborhood and they need to have reached out to some small towns nearby and made some arrangements for us to go there and hold an event; OR for them to have arranged an event at a University or a PUBLIC place for us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SUPPLIES - TABLIGH MATERIALS:</w:t>
      </w:r>
      <w:r w:rsidDel="00000000" w:rsidR="00000000" w:rsidRPr="00000000">
        <w:rPr>
          <w:sz w:val="28"/>
          <w:szCs w:val="28"/>
          <w:rtl w:val="0"/>
        </w:rPr>
        <w:t xml:space="preserve"> Literature - Books, Exhibitions, Audio Video Materials, Literature - Flyers,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SUPPLIES - FOOD, DRINK etc.: </w:t>
      </w:r>
      <w:r w:rsidDel="00000000" w:rsidR="00000000" w:rsidRPr="00000000">
        <w:rPr>
          <w:sz w:val="28"/>
          <w:szCs w:val="28"/>
          <w:rtl w:val="0"/>
        </w:rPr>
        <w:t xml:space="preserve">Snacks, Candies for children,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EQUIPMENT:</w:t>
      </w:r>
      <w:r w:rsidDel="00000000" w:rsidR="00000000" w:rsidRPr="00000000">
        <w:rPr>
          <w:sz w:val="28"/>
          <w:szCs w:val="28"/>
          <w:rtl w:val="0"/>
        </w:rPr>
        <w:t xml:space="preserve"> Functioning kitchen with fridge coffee/tea maker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SYNCING UP WITH LOCAL JAMA’ATS ON WAY:</w:t>
      </w:r>
      <w:r w:rsidDel="00000000" w:rsidR="00000000" w:rsidRPr="00000000">
        <w:rPr>
          <w:sz w:val="28"/>
          <w:szCs w:val="28"/>
          <w:rtl w:val="0"/>
        </w:rPr>
        <w:t xml:space="preserve">  We need to have a rough timeline laid out so Jama’ats can be informed and get ready in time for the arrival of the PttM RV.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MANNING OF RV:</w:t>
      </w:r>
      <w:r w:rsidDel="00000000" w:rsidR="00000000" w:rsidRPr="00000000">
        <w:rPr>
          <w:sz w:val="28"/>
          <w:szCs w:val="28"/>
          <w:rtl w:val="0"/>
        </w:rPr>
        <w:t xml:space="preserve"> Five people, at least two drivers; two safety security and help; one speaker at minimum.  Everyone works to set up, tear down, and distribute flyers etc.</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BUDGET:</w:t>
      </w:r>
      <w:r w:rsidDel="00000000" w:rsidR="00000000" w:rsidRPr="00000000">
        <w:rPr>
          <w:sz w:val="28"/>
          <w:szCs w:val="28"/>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TIMELINE:</w:t>
      </w:r>
      <w:r w:rsidDel="00000000" w:rsidR="00000000" w:rsidRPr="00000000">
        <w:rPr>
          <w:sz w:val="28"/>
          <w:szCs w:val="28"/>
          <w:rtl w:val="0"/>
        </w:rPr>
        <w:t xml:space="preserve"> 10-12 Jama’ats a month; 6 months total one way and 6 months back to start.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START DATE:</w:t>
      </w:r>
      <w:r w:rsidDel="00000000" w:rsidR="00000000" w:rsidRPr="00000000">
        <w:rPr>
          <w:sz w:val="28"/>
          <w:szCs w:val="28"/>
          <w:rtl w:val="0"/>
        </w:rPr>
        <w:t xml:space="preserve"> November 1, 2013</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STAY AT EACH JAMA’AT:</w:t>
      </w:r>
      <w:r w:rsidDel="00000000" w:rsidR="00000000" w:rsidRPr="00000000">
        <w:rPr>
          <w:sz w:val="28"/>
          <w:szCs w:val="28"/>
          <w:rtl w:val="0"/>
        </w:rPr>
        <w:t xml:space="preserve">  3 days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