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2C" w:rsidRPr="0086520F" w:rsidRDefault="002E6B79" w:rsidP="00BB4747">
      <w:pPr>
        <w:ind w:left="2160" w:firstLine="720"/>
        <w:jc w:val="center"/>
        <w:rPr>
          <w:sz w:val="56"/>
          <w:szCs w:val="56"/>
        </w:rPr>
      </w:pPr>
      <w:r>
        <w:rPr>
          <w:sz w:val="56"/>
          <w:szCs w:val="56"/>
        </w:rPr>
        <w:t>Media Advisory</w:t>
      </w:r>
    </w:p>
    <w:p w:rsidR="00902F2C" w:rsidRDefault="00902F2C" w:rsidP="00902F2C">
      <w:pPr>
        <w:jc w:val="right"/>
      </w:pPr>
    </w:p>
    <w:p w:rsidR="00902F2C" w:rsidRDefault="00902F2C" w:rsidP="00902F2C">
      <w:pPr>
        <w:rPr>
          <w:b/>
          <w:i/>
        </w:rPr>
      </w:pPr>
      <w:r>
        <w:rPr>
          <w:b/>
          <w:i/>
          <w:u w:val="single"/>
        </w:rPr>
        <w:t>For Immediate Release:</w:t>
      </w:r>
      <w:r>
        <w:rPr>
          <w:b/>
          <w:i/>
        </w:rPr>
        <w:tab/>
      </w:r>
      <w:r>
        <w:rPr>
          <w:b/>
          <w:i/>
        </w:rPr>
        <w:tab/>
      </w:r>
      <w:r>
        <w:rPr>
          <w:b/>
          <w:i/>
        </w:rPr>
        <w:tab/>
      </w:r>
      <w:r>
        <w:rPr>
          <w:b/>
          <w:i/>
          <w:u w:val="single"/>
        </w:rPr>
        <w:t>Contact:</w:t>
      </w:r>
    </w:p>
    <w:p w:rsidR="003A3FCA" w:rsidRPr="00664343" w:rsidRDefault="003030F2" w:rsidP="003A3FCA">
      <w:pPr>
        <w:rPr>
          <w:b/>
        </w:rPr>
      </w:pPr>
      <w:r>
        <w:rPr>
          <w:b/>
        </w:rPr>
        <w:fldChar w:fldCharType="begin"/>
      </w:r>
      <w:r w:rsidR="00FC75B9">
        <w:rPr>
          <w:b/>
        </w:rPr>
        <w:instrText xml:space="preserve"> TIME \@ "MMMM d, yyyy" </w:instrText>
      </w:r>
      <w:r>
        <w:rPr>
          <w:b/>
        </w:rPr>
        <w:fldChar w:fldCharType="separate"/>
      </w:r>
      <w:r w:rsidR="00321E0B">
        <w:rPr>
          <w:b/>
          <w:noProof/>
        </w:rPr>
        <w:t>August 27, 2013</w:t>
      </w:r>
      <w:r>
        <w:rPr>
          <w:b/>
        </w:rPr>
        <w:fldChar w:fldCharType="end"/>
      </w:r>
      <w:r w:rsidR="00A95DF2">
        <w:rPr>
          <w:b/>
        </w:rPr>
        <w:tab/>
      </w:r>
      <w:r w:rsidR="00E15513">
        <w:rPr>
          <w:b/>
        </w:rPr>
        <w:tab/>
      </w:r>
      <w:r w:rsidR="00E15513">
        <w:rPr>
          <w:b/>
        </w:rPr>
        <w:tab/>
      </w:r>
      <w:r w:rsidR="00E15513">
        <w:rPr>
          <w:b/>
        </w:rPr>
        <w:tab/>
      </w:r>
      <w:r w:rsidR="001B3940" w:rsidRPr="00664343">
        <w:rPr>
          <w:b/>
        </w:rPr>
        <w:t>(REPLACE with local)</w:t>
      </w:r>
    </w:p>
    <w:p w:rsidR="00E15513" w:rsidRPr="00664343" w:rsidRDefault="001B3940" w:rsidP="00E15513">
      <w:pPr>
        <w:ind w:left="3600" w:firstLine="720"/>
        <w:rPr>
          <w:rFonts w:ascii="Arial" w:hAnsi="Arial" w:cs="Arial"/>
          <w:b/>
          <w:color w:val="000000"/>
          <w:sz w:val="20"/>
          <w:szCs w:val="20"/>
        </w:rPr>
      </w:pPr>
      <w:r w:rsidRPr="00664343">
        <w:rPr>
          <w:b/>
          <w:color w:val="000000"/>
        </w:rPr>
        <w:t>(Cell)</w:t>
      </w:r>
      <w:r w:rsidR="00A60D97" w:rsidRPr="00664343">
        <w:rPr>
          <w:rFonts w:ascii="Arial" w:hAnsi="Arial" w:cs="Arial"/>
          <w:b/>
          <w:color w:val="000000"/>
          <w:sz w:val="20"/>
          <w:szCs w:val="20"/>
        </w:rPr>
        <w:tab/>
      </w:r>
      <w:r w:rsidR="00CE382A" w:rsidRPr="00664343">
        <w:rPr>
          <w:rFonts w:ascii="Arial" w:hAnsi="Arial" w:cs="Arial"/>
          <w:b/>
          <w:color w:val="000000"/>
          <w:sz w:val="20"/>
          <w:szCs w:val="20"/>
        </w:rPr>
        <w:tab/>
      </w:r>
      <w:r w:rsidR="00CE382A" w:rsidRPr="00664343">
        <w:rPr>
          <w:rFonts w:ascii="Arial" w:hAnsi="Arial" w:cs="Arial"/>
          <w:b/>
          <w:color w:val="000000"/>
          <w:sz w:val="20"/>
          <w:szCs w:val="20"/>
        </w:rPr>
        <w:tab/>
      </w:r>
      <w:r w:rsidR="00CE382A" w:rsidRPr="00664343">
        <w:rPr>
          <w:rFonts w:ascii="Arial" w:hAnsi="Arial" w:cs="Arial"/>
          <w:b/>
          <w:color w:val="000000"/>
          <w:sz w:val="20"/>
          <w:szCs w:val="20"/>
        </w:rPr>
        <w:tab/>
      </w:r>
    </w:p>
    <w:p w:rsidR="00E15513" w:rsidRPr="00664343" w:rsidRDefault="00664343" w:rsidP="00E15513">
      <w:pPr>
        <w:ind w:left="3600" w:firstLine="720"/>
        <w:rPr>
          <w:b/>
        </w:rPr>
      </w:pPr>
      <w:r>
        <w:rPr>
          <w:b/>
        </w:rPr>
        <w:t>(E</w:t>
      </w:r>
      <w:r w:rsidR="00E15513" w:rsidRPr="00664343">
        <w:rPr>
          <w:b/>
        </w:rPr>
        <w:t>mai</w:t>
      </w:r>
      <w:r w:rsidRPr="00664343">
        <w:rPr>
          <w:b/>
        </w:rPr>
        <w:t>l</w:t>
      </w:r>
      <w:r w:rsidR="001B3940" w:rsidRPr="00664343">
        <w:rPr>
          <w:b/>
        </w:rPr>
        <w:t>)</w:t>
      </w:r>
    </w:p>
    <w:p w:rsidR="00A8662D" w:rsidRPr="00664343" w:rsidRDefault="00A8662D" w:rsidP="00E15513">
      <w:pPr>
        <w:ind w:left="3600" w:firstLine="720"/>
        <w:rPr>
          <w:b/>
        </w:rPr>
      </w:pPr>
      <w:r w:rsidRPr="00664343">
        <w:rPr>
          <w:b/>
        </w:rPr>
        <w:t>@</w:t>
      </w:r>
      <w:proofErr w:type="spellStart"/>
      <w:r w:rsidRPr="00664343">
        <w:rPr>
          <w:b/>
        </w:rPr>
        <w:t>Islam_Press</w:t>
      </w:r>
      <w:proofErr w:type="spellEnd"/>
    </w:p>
    <w:p w:rsidR="00CE382A" w:rsidRPr="00CE382A" w:rsidRDefault="00CE382A" w:rsidP="00E15513">
      <w:pPr>
        <w:ind w:left="3600" w:firstLine="720"/>
        <w:rPr>
          <w:b/>
        </w:rPr>
      </w:pPr>
    </w:p>
    <w:p w:rsidR="00E46167" w:rsidRDefault="00BC69D3" w:rsidP="00E46167">
      <w:pPr>
        <w:pStyle w:val="NormalWeb"/>
        <w:spacing w:before="0" w:beforeAutospacing="0" w:after="0" w:afterAutospacing="0"/>
        <w:jc w:val="center"/>
      </w:pPr>
      <w:r>
        <w:rPr>
          <w:b/>
          <w:sz w:val="40"/>
          <w:szCs w:val="40"/>
        </w:rPr>
        <w:t xml:space="preserve">“Muslims for Life” blood drives honor </w:t>
      </w:r>
      <w:r w:rsidR="00A8662D">
        <w:rPr>
          <w:b/>
          <w:sz w:val="40"/>
          <w:szCs w:val="40"/>
        </w:rPr>
        <w:t xml:space="preserve">9/11 </w:t>
      </w:r>
      <w:r w:rsidR="00664343">
        <w:rPr>
          <w:b/>
          <w:sz w:val="40"/>
          <w:szCs w:val="40"/>
        </w:rPr>
        <w:t xml:space="preserve">&amp; Boston Bombing </w:t>
      </w:r>
      <w:r w:rsidR="00A8662D">
        <w:rPr>
          <w:b/>
          <w:sz w:val="40"/>
          <w:szCs w:val="40"/>
        </w:rPr>
        <w:t xml:space="preserve">victims </w:t>
      </w:r>
    </w:p>
    <w:p w:rsidR="00E46167" w:rsidRDefault="00E46167" w:rsidP="00E46167">
      <w:pPr>
        <w:rPr>
          <w:b/>
          <w:bCs/>
        </w:rPr>
      </w:pPr>
    </w:p>
    <w:p w:rsidR="00E46167" w:rsidRDefault="004A4BC8" w:rsidP="00E46167">
      <w:pPr>
        <w:jc w:val="center"/>
        <w:rPr>
          <w:b/>
          <w:i/>
          <w:sz w:val="28"/>
        </w:rPr>
      </w:pPr>
      <w:r>
        <w:rPr>
          <w:b/>
          <w:i/>
          <w:sz w:val="28"/>
        </w:rPr>
        <w:t xml:space="preserve">Annual </w:t>
      </w:r>
      <w:r w:rsidR="00BC69D3">
        <w:rPr>
          <w:b/>
          <w:i/>
          <w:sz w:val="28"/>
        </w:rPr>
        <w:t>nationwide</w:t>
      </w:r>
      <w:r w:rsidR="00A8662D">
        <w:rPr>
          <w:b/>
          <w:i/>
          <w:sz w:val="28"/>
        </w:rPr>
        <w:t xml:space="preserve"> interfaith</w:t>
      </w:r>
      <w:r w:rsidR="00BC69D3">
        <w:rPr>
          <w:b/>
          <w:i/>
          <w:sz w:val="28"/>
        </w:rPr>
        <w:t xml:space="preserve"> </w:t>
      </w:r>
      <w:r w:rsidR="00664343">
        <w:rPr>
          <w:b/>
          <w:i/>
          <w:sz w:val="28"/>
        </w:rPr>
        <w:t>campaign</w:t>
      </w:r>
      <w:r w:rsidR="00AF3E88">
        <w:rPr>
          <w:b/>
          <w:i/>
          <w:sz w:val="28"/>
        </w:rPr>
        <w:t xml:space="preserve"> commemorate</w:t>
      </w:r>
      <w:r w:rsidR="00664343">
        <w:rPr>
          <w:b/>
          <w:i/>
          <w:sz w:val="28"/>
        </w:rPr>
        <w:t>s</w:t>
      </w:r>
      <w:r w:rsidR="00AF3E88">
        <w:rPr>
          <w:b/>
          <w:i/>
          <w:sz w:val="28"/>
        </w:rPr>
        <w:t xml:space="preserve"> the </w:t>
      </w:r>
      <w:r w:rsidR="00BC69D3">
        <w:rPr>
          <w:b/>
          <w:i/>
          <w:sz w:val="28"/>
        </w:rPr>
        <w:t>lives lost on</w:t>
      </w:r>
      <w:r w:rsidR="00AF3E88">
        <w:rPr>
          <w:b/>
          <w:i/>
          <w:sz w:val="28"/>
        </w:rPr>
        <w:t xml:space="preserve"> 9/11</w:t>
      </w:r>
      <w:r w:rsidR="00BC69D3">
        <w:rPr>
          <w:b/>
          <w:i/>
          <w:sz w:val="28"/>
        </w:rPr>
        <w:t xml:space="preserve"> by collec</w:t>
      </w:r>
      <w:r w:rsidR="00664343">
        <w:rPr>
          <w:b/>
          <w:i/>
          <w:sz w:val="28"/>
        </w:rPr>
        <w:t>ting over 12,000 units of blood to save 36,000 lives</w:t>
      </w:r>
    </w:p>
    <w:p w:rsidR="00C95030" w:rsidRDefault="00C95030" w:rsidP="00E46167">
      <w:pPr>
        <w:jc w:val="center"/>
        <w:rPr>
          <w:b/>
          <w:i/>
          <w:sz w:val="28"/>
        </w:rPr>
      </w:pPr>
    </w:p>
    <w:p w:rsidR="00AF3E88" w:rsidRPr="00AF3E88" w:rsidRDefault="00A8662D" w:rsidP="00AF3E88">
      <w:r>
        <w:t>Ahmadiyya Muslim Community USA will be holding the</w:t>
      </w:r>
      <w:r w:rsidR="00AF3E88" w:rsidRPr="00AF3E88">
        <w:t xml:space="preserve"> third annual nationwide “Muslims for Life” blood drives between August 11</w:t>
      </w:r>
      <w:r>
        <w:t>, 2013 and October 11, 2013. This</w:t>
      </w:r>
      <w:r w:rsidR="00AF3E88" w:rsidRPr="00AF3E88">
        <w:t xml:space="preserve"> two-month </w:t>
      </w:r>
      <w:r>
        <w:t xml:space="preserve">interfaith </w:t>
      </w:r>
      <w:r w:rsidR="00AF3E88" w:rsidRPr="00AF3E88">
        <w:t>campaign honor</w:t>
      </w:r>
      <w:r>
        <w:t>s</w:t>
      </w:r>
      <w:r w:rsidR="00AF3E88" w:rsidRPr="00AF3E88">
        <w:t xml:space="preserve"> the victims of 9/11 </w:t>
      </w:r>
      <w:r w:rsidR="00664343">
        <w:t>and the Boston Marathon bombing. The Muslims for Life</w:t>
      </w:r>
      <w:r w:rsidR="00AF3E88" w:rsidRPr="00AF3E88">
        <w:t xml:space="preserve"> </w:t>
      </w:r>
      <w:r w:rsidR="00664343">
        <w:t xml:space="preserve">blood drive campaign </w:t>
      </w:r>
      <w:r w:rsidR="00AF3E88" w:rsidRPr="00AF3E88">
        <w:t>emphasize</w:t>
      </w:r>
      <w:r>
        <w:t>s</w:t>
      </w:r>
      <w:r w:rsidR="00AF3E88" w:rsidRPr="00AF3E88">
        <w:t xml:space="preserve"> </w:t>
      </w:r>
      <w:r>
        <w:t xml:space="preserve">the sanctity of life, </w:t>
      </w:r>
      <w:r w:rsidR="00664343">
        <w:t>a teaching inherent in all</w:t>
      </w:r>
      <w:r>
        <w:t xml:space="preserve"> religious traditions. Ahmadiyya Muslim Community USA has set a goal to collect 12,000 pints of blood, which will help save up to </w:t>
      </w:r>
      <w:r w:rsidR="00AF3E88" w:rsidRPr="00AF3E88">
        <w:t xml:space="preserve">36,000 lives. </w:t>
      </w:r>
    </w:p>
    <w:p w:rsidR="00AF3E88" w:rsidRPr="00AF3E88" w:rsidRDefault="00AF3E88" w:rsidP="00AF3E88"/>
    <w:p w:rsidR="00AF3E88" w:rsidRPr="00AF3E88" w:rsidRDefault="00A8662D" w:rsidP="00AF3E88">
      <w:r>
        <w:t>Members of Ahmadiyya Muslim Community USA will also travel door-to-door to promote and brin</w:t>
      </w:r>
      <w:r w:rsidR="00BF6FF8">
        <w:t>g awareness to this human</w:t>
      </w:r>
      <w:r w:rsidR="00321E0B">
        <w:t>i</w:t>
      </w:r>
      <w:r w:rsidR="00BF6FF8">
        <w:t>tarian</w:t>
      </w:r>
      <w:bookmarkStart w:id="0" w:name="_GoBack"/>
      <w:bookmarkEnd w:id="0"/>
      <w:r>
        <w:t xml:space="preserve"> campaign. </w:t>
      </w:r>
      <w:r w:rsidR="00A92BB6">
        <w:t>Nationwide, v</w:t>
      </w:r>
      <w:r w:rsidR="00AF3E88" w:rsidRPr="00AF3E88">
        <w:t xml:space="preserve">arious mosques, </w:t>
      </w:r>
      <w:r>
        <w:t>churches, synagogues, libraries, universities, and other</w:t>
      </w:r>
      <w:r w:rsidR="00AF3E88" w:rsidRPr="00AF3E88">
        <w:t xml:space="preserve"> public locations</w:t>
      </w:r>
      <w:r w:rsidR="00A92BB6">
        <w:t xml:space="preserve"> are scheduled to set up blood donation centers</w:t>
      </w:r>
      <w:r w:rsidR="00AF3E88" w:rsidRPr="00AF3E88">
        <w:t>. Ahma</w:t>
      </w:r>
      <w:r>
        <w:t>diyya Muslim Community USA invites all Americans</w:t>
      </w:r>
      <w:r w:rsidR="00AF3E88" w:rsidRPr="00AF3E88">
        <w:t xml:space="preserve"> </w:t>
      </w:r>
      <w:r w:rsidR="00664343">
        <w:t xml:space="preserve">unite </w:t>
      </w:r>
      <w:r>
        <w:t>to</w:t>
      </w:r>
      <w:r w:rsidR="00AF3E88" w:rsidRPr="00AF3E88">
        <w:t xml:space="preserve"> commemorate 9/11 </w:t>
      </w:r>
      <w:r w:rsidR="00664343">
        <w:t xml:space="preserve">and Boston </w:t>
      </w:r>
      <w:r w:rsidR="00A92BB6">
        <w:t xml:space="preserve">victims </w:t>
      </w:r>
      <w:r w:rsidR="00AF3E88" w:rsidRPr="00AF3E88">
        <w:t xml:space="preserve">by </w:t>
      </w:r>
      <w:r>
        <w:t>giving the gift of life</w:t>
      </w:r>
      <w:r w:rsidR="00AF3E88" w:rsidRPr="00AF3E88">
        <w:t>.</w:t>
      </w:r>
    </w:p>
    <w:p w:rsidR="00E15513" w:rsidRPr="00AF3E88" w:rsidRDefault="00E15513" w:rsidP="005563AF">
      <w:pPr>
        <w:tabs>
          <w:tab w:val="left" w:pos="0"/>
        </w:tabs>
        <w:ind w:left="900" w:hanging="900"/>
        <w:rPr>
          <w:b/>
        </w:rPr>
      </w:pPr>
    </w:p>
    <w:p w:rsidR="00D553BE" w:rsidRPr="00AF3E88" w:rsidRDefault="00962038" w:rsidP="005563AF">
      <w:pPr>
        <w:tabs>
          <w:tab w:val="left" w:pos="0"/>
        </w:tabs>
        <w:ind w:left="900" w:hanging="900"/>
      </w:pPr>
      <w:r w:rsidRPr="00AF3E88">
        <w:rPr>
          <w:b/>
        </w:rPr>
        <w:t xml:space="preserve">Event: </w:t>
      </w:r>
      <w:r w:rsidR="005563AF" w:rsidRPr="00AF3E88">
        <w:rPr>
          <w:b/>
        </w:rPr>
        <w:tab/>
      </w:r>
      <w:r w:rsidR="00A8662D">
        <w:rPr>
          <w:b/>
        </w:rPr>
        <w:tab/>
      </w:r>
      <w:r w:rsidR="00A8662D">
        <w:rPr>
          <w:b/>
        </w:rPr>
        <w:tab/>
      </w:r>
      <w:r w:rsidR="00AF3E88">
        <w:t>“Muslims for Life” blood drive</w:t>
      </w:r>
    </w:p>
    <w:p w:rsidR="005563AF" w:rsidRPr="00AF3E88" w:rsidRDefault="005563AF" w:rsidP="005563AF">
      <w:pPr>
        <w:tabs>
          <w:tab w:val="left" w:pos="0"/>
        </w:tabs>
        <w:ind w:left="900" w:hanging="900"/>
        <w:rPr>
          <w:b/>
        </w:rPr>
      </w:pPr>
    </w:p>
    <w:p w:rsidR="00962038" w:rsidRPr="00AF3E88" w:rsidRDefault="00962038" w:rsidP="00962038">
      <w:pPr>
        <w:tabs>
          <w:tab w:val="left" w:pos="0"/>
        </w:tabs>
        <w:ind w:left="900" w:hanging="900"/>
      </w:pPr>
      <w:r w:rsidRPr="00AF3E88">
        <w:rPr>
          <w:b/>
        </w:rPr>
        <w:t>When:</w:t>
      </w:r>
      <w:r w:rsidRPr="00AF3E88">
        <w:rPr>
          <w:b/>
        </w:rPr>
        <w:tab/>
      </w:r>
      <w:r w:rsidR="00A8662D">
        <w:rPr>
          <w:b/>
        </w:rPr>
        <w:tab/>
      </w:r>
      <w:r w:rsidR="00A8662D">
        <w:rPr>
          <w:b/>
        </w:rPr>
        <w:tab/>
      </w:r>
      <w:r w:rsidR="00AF3E88">
        <w:t>DATE OF BLOOD DRIVE</w:t>
      </w:r>
    </w:p>
    <w:p w:rsidR="00962038" w:rsidRPr="00AF3E88" w:rsidRDefault="00962038" w:rsidP="00D553BE">
      <w:pPr>
        <w:tabs>
          <w:tab w:val="left" w:pos="0"/>
        </w:tabs>
        <w:ind w:left="900" w:hanging="900"/>
        <w:rPr>
          <w:b/>
        </w:rPr>
      </w:pPr>
      <w:r w:rsidRPr="00AF3E88">
        <w:tab/>
      </w:r>
    </w:p>
    <w:p w:rsidR="00962038" w:rsidRPr="00AF3E88" w:rsidRDefault="00962038" w:rsidP="00962038">
      <w:pPr>
        <w:tabs>
          <w:tab w:val="left" w:pos="0"/>
        </w:tabs>
        <w:ind w:left="900" w:hanging="900"/>
      </w:pPr>
      <w:r w:rsidRPr="00AF3E88">
        <w:rPr>
          <w:b/>
        </w:rPr>
        <w:t>Where:</w:t>
      </w:r>
      <w:r w:rsidRPr="00AF3E88">
        <w:rPr>
          <w:b/>
        </w:rPr>
        <w:tab/>
      </w:r>
      <w:r w:rsidR="00A8662D">
        <w:rPr>
          <w:b/>
        </w:rPr>
        <w:tab/>
      </w:r>
      <w:r w:rsidR="00A8662D">
        <w:rPr>
          <w:b/>
        </w:rPr>
        <w:tab/>
      </w:r>
      <w:r w:rsidR="00A8662D">
        <w:t>DONOR CENTER</w:t>
      </w:r>
      <w:r w:rsidR="00D553BE" w:rsidRPr="00AF3E88">
        <w:t xml:space="preserve"> ADDRESS</w:t>
      </w:r>
    </w:p>
    <w:p w:rsidR="00962038" w:rsidRPr="00AF3E88" w:rsidRDefault="00962038" w:rsidP="00962038">
      <w:pPr>
        <w:tabs>
          <w:tab w:val="left" w:pos="810"/>
          <w:tab w:val="left" w:pos="900"/>
          <w:tab w:val="decimal" w:pos="1170"/>
        </w:tabs>
        <w:ind w:left="900" w:hanging="900"/>
        <w:rPr>
          <w:b/>
        </w:rPr>
      </w:pPr>
    </w:p>
    <w:p w:rsidR="00AF3E88" w:rsidRPr="00AF3E88" w:rsidRDefault="00AF3E88" w:rsidP="00AF3E88">
      <w:pPr>
        <w:pStyle w:val="NormalWeb"/>
        <w:spacing w:before="120" w:beforeAutospacing="0" w:after="240" w:afterAutospacing="0"/>
        <w:ind w:left="2160" w:hanging="2160"/>
      </w:pPr>
      <w:r w:rsidRPr="00AF3E88">
        <w:rPr>
          <w:b/>
        </w:rPr>
        <w:t>Media Opportunity:</w:t>
      </w:r>
      <w:r w:rsidRPr="00AF3E88">
        <w:tab/>
        <w:t xml:space="preserve">Muslim </w:t>
      </w:r>
      <w:r w:rsidR="00A8662D">
        <w:t xml:space="preserve">and interfaith </w:t>
      </w:r>
      <w:r w:rsidRPr="00AF3E88">
        <w:t>leaders will be available for state</w:t>
      </w:r>
      <w:r w:rsidR="00A8662D">
        <w:t>ments and/or interviews during</w:t>
      </w:r>
      <w:r w:rsidRPr="00AF3E88">
        <w:t xml:space="preserve"> blood drive</w:t>
      </w:r>
      <w:r w:rsidR="00A8662D">
        <w:t>s and “Muslims for Life” flyer d</w:t>
      </w:r>
      <w:r w:rsidRPr="00AF3E88">
        <w:t>istribution</w:t>
      </w:r>
      <w:r w:rsidR="00A8662D">
        <w:t>s</w:t>
      </w:r>
      <w:r w:rsidRPr="00AF3E88">
        <w:t>.</w:t>
      </w:r>
    </w:p>
    <w:p w:rsidR="004A4BC8" w:rsidRPr="00AF3E88" w:rsidRDefault="00AF3E88" w:rsidP="00A8662D">
      <w:pPr>
        <w:pStyle w:val="NormalWeb"/>
        <w:spacing w:before="120" w:beforeAutospacing="0" w:after="240" w:afterAutospacing="0"/>
        <w:ind w:left="2160" w:hanging="2160"/>
      </w:pPr>
      <w:r w:rsidRPr="00AF3E88">
        <w:rPr>
          <w:b/>
        </w:rPr>
        <w:t>Background:</w:t>
      </w:r>
      <w:r w:rsidRPr="00AF3E88">
        <w:t xml:space="preserve"> </w:t>
      </w:r>
      <w:r w:rsidRPr="00AF3E88">
        <w:tab/>
        <w:t>Founders of the “Muslims for Peace” and “Musl</w:t>
      </w:r>
      <w:r w:rsidR="00A8662D">
        <w:t xml:space="preserve">ims for Loyalty” campaigns, </w:t>
      </w:r>
      <w:r w:rsidRPr="00AF3E88">
        <w:t xml:space="preserve">Ahmadiyya Muslim Community USA invites Americans of all backgrounds to join the "Muslims for Life" </w:t>
      </w:r>
      <w:r w:rsidRPr="00AF3E88">
        <w:lastRenderedPageBreak/>
        <w:t>campaign.</w:t>
      </w:r>
      <w:r w:rsidR="00664343">
        <w:t xml:space="preserve"> To date, Muslims for Life has collected over 25,000 blood donations to save up to 75,000 lives.</w:t>
      </w:r>
    </w:p>
    <w:p w:rsidR="00A3325E" w:rsidRPr="00AF3E88" w:rsidRDefault="001B3940" w:rsidP="001B3940">
      <w:pPr>
        <w:rPr>
          <w:b/>
          <w:color w:val="000000"/>
        </w:rPr>
      </w:pPr>
      <w:r w:rsidRPr="00AF3E88">
        <w:rPr>
          <w:b/>
          <w:color w:val="000000"/>
        </w:rPr>
        <w:t>About Ahmadiyya Muslim Community:</w:t>
      </w:r>
    </w:p>
    <w:p w:rsidR="001B3940" w:rsidRPr="00AF3E88" w:rsidRDefault="001B3940" w:rsidP="001B3940">
      <w:pPr>
        <w:spacing w:after="240"/>
        <w:rPr>
          <w:i/>
          <w:iCs/>
        </w:rPr>
      </w:pPr>
      <w:r w:rsidRPr="00AF3E88">
        <w:rPr>
          <w:i/>
          <w:iCs/>
        </w:rPr>
        <w:t xml:space="preserve">Ahmadiyya Muslim Community is a dynamic, reformist and fast-growing international movement within Islam. Founded in 1889, the Community spans more than </w:t>
      </w:r>
      <w:r w:rsidR="00C95030" w:rsidRPr="00AF3E88">
        <w:rPr>
          <w:i/>
          <w:iCs/>
        </w:rPr>
        <w:t>200</w:t>
      </w:r>
      <w:r w:rsidRPr="00AF3E88">
        <w:rPr>
          <w:i/>
          <w:iCs/>
        </w:rPr>
        <w:t xml:space="preserve"> countries with membership exceeding tens of millions. Ahmadiyya Muslim Community USA, established in 1920, is the first American-Muslim organization.</w:t>
      </w:r>
      <w:r w:rsidRPr="00AF3E88">
        <w:rPr>
          <w:i/>
          <w:iCs/>
        </w:rPr>
        <w:br/>
      </w:r>
      <w:r w:rsidRPr="00AF3E88">
        <w:rPr>
          <w:i/>
          <w:iCs/>
        </w:rPr>
        <w:br/>
        <w:t>Ahmadiyya Muslim Community is the only Islamic organization to believe that the long- awaited messiah has come in the person of Mirza Ghulam Ahmad (1835-1908) of Qadian, India. Ahmad claimed to be the metaphorical second coming of Jesus of Nazareth and the divine guide, whose advent was foretold by the Prophet of Islam, Muhammad. The Community believes that God sent Ahmad, like Jesus, to end religious wars, condemn bloodshed and reinstitute morality, justice and peace. Ahmad’s advent has brought about an unprecedented era of Islamic revival and moderation. He divested Muslims of fanatical beliefs and practices by vigorously championing Islam’s true and essential teachings.</w:t>
      </w:r>
    </w:p>
    <w:p w:rsidR="001B3940" w:rsidRPr="00AF3E88" w:rsidRDefault="001B3940" w:rsidP="001B3940">
      <w:pPr>
        <w:spacing w:after="240"/>
        <w:jc w:val="center"/>
      </w:pPr>
      <w:r w:rsidRPr="00AF3E88">
        <w:t>###</w:t>
      </w:r>
    </w:p>
    <w:p w:rsidR="001B3940" w:rsidRPr="00AF3E88" w:rsidRDefault="001B3940" w:rsidP="001B3940">
      <w:pPr>
        <w:rPr>
          <w:color w:val="000000"/>
        </w:rPr>
      </w:pPr>
    </w:p>
    <w:sectPr w:rsidR="001B3940" w:rsidRPr="00AF3E88" w:rsidSect="00AC698A">
      <w:headerReference w:type="default" r:id="rId8"/>
      <w:headerReference w:type="first" r:id="rId9"/>
      <w:footerReference w:type="first" r:id="rId10"/>
      <w:pgSz w:w="12240" w:h="15840"/>
      <w:pgMar w:top="720" w:right="1411" w:bottom="1260" w:left="20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4F" w:rsidRDefault="006B4F4F">
      <w:r>
        <w:separator/>
      </w:r>
    </w:p>
  </w:endnote>
  <w:endnote w:type="continuationSeparator" w:id="0">
    <w:p w:rsidR="006B4F4F" w:rsidRDefault="006B4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F5" w:rsidRDefault="003030F2">
    <w:pPr>
      <w:pStyle w:val="Footer"/>
    </w:pPr>
    <w:r w:rsidRPr="003030F2">
      <w:rPr>
        <w:noProof/>
        <w:szCs w:val="20"/>
      </w:rPr>
      <w:pict>
        <v:line id="Line 1" o:spid="_x0000_s4098" style="position:absolute;z-index:251655680;visibility:visible;mso-wrap-distance-top:-3e-5mm;mso-wrap-distance-bottom:-3e-5mm;mso-position-vertical-relative:page" from="-1.5pt,725.05pt" to="441.1pt,72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" strokeweight=".3pt">
          <w10:wrap anchory="page"/>
        </v:line>
      </w:pict>
    </w:r>
    <w:r w:rsidRPr="003030F2">
      <w:rPr>
        <w:noProof/>
        <w:szCs w:val="20"/>
      </w:rPr>
      <w:pict>
        <v:shapetype id="_x0000_t202" coordsize="21600,21600" o:spt="202" path="m,l,21600r21600,l21600,xe">
          <v:stroke joinstyle="miter"/>
          <v:path gradientshapeok="t" o:connecttype="rect"/>
        </v:shapetype>
        <v:shape id="Text Box 2" o:spid="_x0000_s4097" type="#_x0000_t202" style="position:absolute;margin-left:-.45pt;margin-top:729.35pt;width:441.55pt;height:27pt;z-index:251656704;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Ur+LECAACw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" filled="f" stroked="f">
          <v:textbox inset="0,0,0,0">
            <w:txbxContent>
              <w:p w:rsidR="00E03CF5" w:rsidRPr="004A31BE" w:rsidRDefault="00E03CF5" w:rsidP="009D6EBC">
                <w:pPr>
                  <w:spacing w:line="288" w:lineRule="auto"/>
                  <w:jc w:val="right"/>
                  <w:rPr>
                    <w:sz w:val="14"/>
                  </w:rPr>
                </w:pPr>
                <w:r>
                  <w:rPr>
                    <w:sz w:val="14"/>
                  </w:rPr>
                  <w:t xml:space="preserve">15000 Good Hope </w:t>
                </w:r>
                <w:proofErr w:type="gramStart"/>
                <w:r>
                  <w:rPr>
                    <w:sz w:val="14"/>
                  </w:rPr>
                  <w:t>Road  Silver</w:t>
                </w:r>
                <w:proofErr w:type="gramEnd"/>
                <w:r>
                  <w:rPr>
                    <w:sz w:val="14"/>
                  </w:rPr>
                  <w:t xml:space="preserve"> Spring, MD  20905</w:t>
                </w:r>
              </w:p>
              <w:p w:rsidR="00E03CF5" w:rsidRPr="004A31BE" w:rsidRDefault="00E03CF5" w:rsidP="009D6EBC">
                <w:pPr>
                  <w:spacing w:line="288" w:lineRule="auto"/>
                  <w:jc w:val="right"/>
                  <w:rPr>
                    <w:sz w:val="14"/>
                  </w:rPr>
                </w:pPr>
                <w:proofErr w:type="gramStart"/>
                <w:r w:rsidRPr="004A31BE">
                  <w:rPr>
                    <w:sz w:val="14"/>
                  </w:rPr>
                  <w:t>phone</w:t>
                </w:r>
                <w:proofErr w:type="gramEnd"/>
                <w:r w:rsidRPr="004A31BE">
                  <w:rPr>
                    <w:sz w:val="14"/>
                  </w:rPr>
                  <w:t xml:space="preserve">: </w:t>
                </w:r>
                <w:r>
                  <w:rPr>
                    <w:sz w:val="14"/>
                  </w:rPr>
                  <w:t>202-380-2083</w:t>
                </w:r>
                <w:r w:rsidRPr="004A31BE">
                  <w:rPr>
                    <w:sz w:val="14"/>
                  </w:rPr>
                  <w:t xml:space="preserve">  fax:</w:t>
                </w:r>
                <w:r>
                  <w:rPr>
                    <w:sz w:val="14"/>
                  </w:rPr>
                  <w:t>301-879-0110</w:t>
                </w:r>
                <w:r w:rsidRPr="004A31BE">
                  <w:rPr>
                    <w:sz w:val="14"/>
                  </w:rPr>
                  <w:t xml:space="preserve">  www.</w:t>
                </w:r>
                <w:r>
                  <w:rPr>
                    <w:sz w:val="14"/>
                  </w:rPr>
                  <w:t>alislam</w:t>
                </w:r>
                <w:r w:rsidRPr="004A31BE">
                  <w:rPr>
                    <w:sz w:val="14"/>
                  </w:rPr>
                  <w:t>.</w:t>
                </w:r>
                <w:r>
                  <w:rPr>
                    <w:sz w:val="14"/>
                  </w:rPr>
                  <w:t>org</w:t>
                </w:r>
                <w:r w:rsidRPr="004A31BE">
                  <w:rPr>
                    <w:sz w:val="14"/>
                  </w:rPr>
                  <w:t xml:space="preserve">  1-800-Why-Islam</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4F" w:rsidRDefault="006B4F4F">
      <w:r>
        <w:separator/>
      </w:r>
    </w:p>
  </w:footnote>
  <w:footnote w:type="continuationSeparator" w:id="0">
    <w:p w:rsidR="006B4F4F" w:rsidRDefault="006B4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F5" w:rsidRDefault="00E03CF5" w:rsidP="009D6EBC">
    <w:pPr>
      <w:pStyle w:val="Header"/>
      <w:tabs>
        <w:tab w:val="clear" w:pos="4320"/>
        <w:tab w:val="clear"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F5" w:rsidRDefault="00E03CF5" w:rsidP="009D6EBC">
    <w:pPr>
      <w:pStyle w:val="Header"/>
      <w:tabs>
        <w:tab w:val="clear" w:pos="4320"/>
        <w:tab w:val="clear" w:pos="8640"/>
        <w:tab w:val="left" w:pos="3200"/>
      </w:tabs>
    </w:pPr>
    <w:r>
      <w:rPr>
        <w:noProof/>
      </w:rPr>
      <w:drawing>
        <wp:anchor distT="0" distB="0" distL="114300" distR="114300" simplePos="0" relativeHeight="251659776" behindDoc="1" locked="0" layoutInCell="1" allowOverlap="1">
          <wp:simplePos x="0" y="0"/>
          <wp:positionH relativeFrom="column">
            <wp:posOffset>-662940</wp:posOffset>
          </wp:positionH>
          <wp:positionV relativeFrom="page">
            <wp:posOffset>530225</wp:posOffset>
          </wp:positionV>
          <wp:extent cx="1920240" cy="549910"/>
          <wp:effectExtent l="19050" t="0" r="381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1920240" cy="54991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8752" behindDoc="0" locked="0" layoutInCell="1" allowOverlap="1">
          <wp:simplePos x="0" y="0"/>
          <wp:positionH relativeFrom="column">
            <wp:posOffset>3809365</wp:posOffset>
          </wp:positionH>
          <wp:positionV relativeFrom="paragraph">
            <wp:posOffset>345440</wp:posOffset>
          </wp:positionV>
          <wp:extent cx="1774190" cy="274955"/>
          <wp:effectExtent l="19050" t="0" r="0" b="0"/>
          <wp:wrapNone/>
          <wp:docPr id="4" name="Picture 4" descr="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gline"/>
                  <pic:cNvPicPr>
                    <a:picLocks noChangeAspect="1" noChangeArrowheads="1"/>
                  </pic:cNvPicPr>
                </pic:nvPicPr>
                <pic:blipFill>
                  <a:blip r:embed="rId2"/>
                  <a:srcRect/>
                  <a:stretch>
                    <a:fillRect/>
                  </a:stretch>
                </pic:blipFill>
                <pic:spPr bwMode="auto">
                  <a:xfrm>
                    <a:off x="0" y="0"/>
                    <a:ext cx="1774190" cy="274955"/>
                  </a:xfrm>
                  <a:prstGeom prst="rect">
                    <a:avLst/>
                  </a:prstGeom>
                  <a:noFill/>
                  <a:ln w="9525">
                    <a:noFill/>
                    <a:miter lim="800000"/>
                    <a:headEnd/>
                    <a:tailEnd/>
                  </a:ln>
                </pic:spPr>
              </pic:pic>
            </a:graphicData>
          </a:graphic>
        </wp:anchor>
      </w:drawing>
    </w:r>
    <w:r>
      <w:tab/>
    </w:r>
  </w:p>
  <w:p w:rsidR="00E03CF5" w:rsidRDefault="00E03CF5" w:rsidP="009D6EBC">
    <w:pPr>
      <w:pStyle w:val="Header"/>
      <w:tabs>
        <w:tab w:val="clear" w:pos="4320"/>
        <w:tab w:val="clear" w:pos="8640"/>
        <w:tab w:val="left" w:pos="3200"/>
      </w:tabs>
    </w:pPr>
  </w:p>
  <w:p w:rsidR="00E03CF5" w:rsidRDefault="003030F2" w:rsidP="009D6EBC">
    <w:pPr>
      <w:pStyle w:val="Header"/>
      <w:tabs>
        <w:tab w:val="clear" w:pos="4320"/>
        <w:tab w:val="clear" w:pos="8640"/>
        <w:tab w:val="left" w:pos="3200"/>
      </w:tabs>
    </w:pPr>
    <w:r>
      <w:rPr>
        <w:noProof/>
      </w:rPr>
      <w:pict>
        <v:shapetype id="_x0000_t202" coordsize="21600,21600" o:spt="202" path="m,l,21600r21600,l21600,xe">
          <v:stroke joinstyle="miter"/>
          <v:path gradientshapeok="t" o:connecttype="rect"/>
        </v:shapetype>
        <v:shape id="Text Box 3" o:spid="_x0000_s4099" type="#_x0000_t202" style="position:absolute;margin-left:-1.3pt;margin-top:9pt;width:130pt;height:18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" filled="f" stroked="f">
          <v:textbox inset="0,0,0,0">
            <w:txbxContent>
              <w:p w:rsidR="00E03CF5" w:rsidRPr="00494637" w:rsidRDefault="00E03CF5">
                <w:pPr>
                  <w:rPr>
                    <w:i/>
                    <w:sz w:val="18"/>
                  </w:rPr>
                </w:pPr>
                <w:r w:rsidRPr="00494637">
                  <w:rPr>
                    <w:i/>
                    <w:sz w:val="18"/>
                  </w:rPr>
                  <w:t>United States of America</w:t>
                </w:r>
              </w:p>
            </w:txbxContent>
          </v:textbox>
        </v:shape>
      </w:pict>
    </w:r>
  </w:p>
  <w:p w:rsidR="00E03CF5" w:rsidRDefault="00E03CF5" w:rsidP="009D6EBC">
    <w:pPr>
      <w:pStyle w:val="Header"/>
      <w:tabs>
        <w:tab w:val="clear" w:pos="4320"/>
        <w:tab w:val="clear" w:pos="8640"/>
        <w:tab w:val="left" w:pos="3200"/>
      </w:tabs>
    </w:pPr>
  </w:p>
  <w:p w:rsidR="00E03CF5" w:rsidRDefault="00E03CF5" w:rsidP="009D6EBC">
    <w:pPr>
      <w:pStyle w:val="Header"/>
      <w:tabs>
        <w:tab w:val="clear" w:pos="4320"/>
        <w:tab w:val="clear" w:pos="8640"/>
        <w:tab w:val="left" w:pos="32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3723"/>
    <w:multiLevelType w:val="hybridMultilevel"/>
    <w:tmpl w:val="18586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02F2C"/>
    <w:rsid w:val="0006391F"/>
    <w:rsid w:val="00072AE8"/>
    <w:rsid w:val="00073B7C"/>
    <w:rsid w:val="000760AE"/>
    <w:rsid w:val="000771F9"/>
    <w:rsid w:val="0008295E"/>
    <w:rsid w:val="000877B5"/>
    <w:rsid w:val="00095477"/>
    <w:rsid w:val="000A383D"/>
    <w:rsid w:val="000E7966"/>
    <w:rsid w:val="00106918"/>
    <w:rsid w:val="00111B50"/>
    <w:rsid w:val="001131FC"/>
    <w:rsid w:val="00116EFF"/>
    <w:rsid w:val="00122A5C"/>
    <w:rsid w:val="00150237"/>
    <w:rsid w:val="0015110D"/>
    <w:rsid w:val="00151A59"/>
    <w:rsid w:val="001A623C"/>
    <w:rsid w:val="001B3940"/>
    <w:rsid w:val="001C286A"/>
    <w:rsid w:val="002040D0"/>
    <w:rsid w:val="00222B35"/>
    <w:rsid w:val="00251CCD"/>
    <w:rsid w:val="00267EB9"/>
    <w:rsid w:val="0027398D"/>
    <w:rsid w:val="002A5CFD"/>
    <w:rsid w:val="002E6B79"/>
    <w:rsid w:val="003030F2"/>
    <w:rsid w:val="00306A94"/>
    <w:rsid w:val="00321E0B"/>
    <w:rsid w:val="00370522"/>
    <w:rsid w:val="0039676B"/>
    <w:rsid w:val="003A3FCA"/>
    <w:rsid w:val="003A56D9"/>
    <w:rsid w:val="003C6A64"/>
    <w:rsid w:val="003D1030"/>
    <w:rsid w:val="004448A4"/>
    <w:rsid w:val="004450D7"/>
    <w:rsid w:val="00463ECD"/>
    <w:rsid w:val="0046592F"/>
    <w:rsid w:val="00466816"/>
    <w:rsid w:val="00467DCA"/>
    <w:rsid w:val="00473762"/>
    <w:rsid w:val="00476EDC"/>
    <w:rsid w:val="0049684A"/>
    <w:rsid w:val="004A13DB"/>
    <w:rsid w:val="004A4BC8"/>
    <w:rsid w:val="004C6C28"/>
    <w:rsid w:val="004E1ABA"/>
    <w:rsid w:val="005563AF"/>
    <w:rsid w:val="00566930"/>
    <w:rsid w:val="005734D2"/>
    <w:rsid w:val="005831BE"/>
    <w:rsid w:val="005A6ACB"/>
    <w:rsid w:val="005B1879"/>
    <w:rsid w:val="005C761E"/>
    <w:rsid w:val="005D2740"/>
    <w:rsid w:val="005E0188"/>
    <w:rsid w:val="006369AA"/>
    <w:rsid w:val="00664343"/>
    <w:rsid w:val="0068353A"/>
    <w:rsid w:val="00684066"/>
    <w:rsid w:val="00687B52"/>
    <w:rsid w:val="0069490A"/>
    <w:rsid w:val="006B4F4F"/>
    <w:rsid w:val="006B52FE"/>
    <w:rsid w:val="00715B1F"/>
    <w:rsid w:val="00743284"/>
    <w:rsid w:val="00785A73"/>
    <w:rsid w:val="00794ECC"/>
    <w:rsid w:val="007A1E63"/>
    <w:rsid w:val="007B5F88"/>
    <w:rsid w:val="007F27D6"/>
    <w:rsid w:val="007F6E7A"/>
    <w:rsid w:val="00811B70"/>
    <w:rsid w:val="00816D6A"/>
    <w:rsid w:val="00856479"/>
    <w:rsid w:val="00873144"/>
    <w:rsid w:val="008802B4"/>
    <w:rsid w:val="008B006E"/>
    <w:rsid w:val="008D16AB"/>
    <w:rsid w:val="008D530A"/>
    <w:rsid w:val="008D67FD"/>
    <w:rsid w:val="008F5550"/>
    <w:rsid w:val="00902C22"/>
    <w:rsid w:val="00902F2C"/>
    <w:rsid w:val="00903C1F"/>
    <w:rsid w:val="00916B79"/>
    <w:rsid w:val="00921054"/>
    <w:rsid w:val="009414C7"/>
    <w:rsid w:val="0095282D"/>
    <w:rsid w:val="00962038"/>
    <w:rsid w:val="0096275D"/>
    <w:rsid w:val="0098445A"/>
    <w:rsid w:val="00984EEC"/>
    <w:rsid w:val="009875BF"/>
    <w:rsid w:val="009B6432"/>
    <w:rsid w:val="009B7DDB"/>
    <w:rsid w:val="009D6EBC"/>
    <w:rsid w:val="009D7DC3"/>
    <w:rsid w:val="009F3210"/>
    <w:rsid w:val="00A3325E"/>
    <w:rsid w:val="00A41620"/>
    <w:rsid w:val="00A60D97"/>
    <w:rsid w:val="00A70809"/>
    <w:rsid w:val="00A75C7B"/>
    <w:rsid w:val="00A8662D"/>
    <w:rsid w:val="00A87B43"/>
    <w:rsid w:val="00A90A1C"/>
    <w:rsid w:val="00A92BB6"/>
    <w:rsid w:val="00A95DF2"/>
    <w:rsid w:val="00AB7E62"/>
    <w:rsid w:val="00AC698A"/>
    <w:rsid w:val="00AD067D"/>
    <w:rsid w:val="00AD7153"/>
    <w:rsid w:val="00AF02EB"/>
    <w:rsid w:val="00AF3E88"/>
    <w:rsid w:val="00AF5E77"/>
    <w:rsid w:val="00AF659A"/>
    <w:rsid w:val="00B04734"/>
    <w:rsid w:val="00B15CE2"/>
    <w:rsid w:val="00B178ED"/>
    <w:rsid w:val="00B53708"/>
    <w:rsid w:val="00B71AC6"/>
    <w:rsid w:val="00B96D87"/>
    <w:rsid w:val="00BB4747"/>
    <w:rsid w:val="00BC69D3"/>
    <w:rsid w:val="00BE62C0"/>
    <w:rsid w:val="00BF1A1F"/>
    <w:rsid w:val="00BF3F60"/>
    <w:rsid w:val="00BF53F4"/>
    <w:rsid w:val="00BF6FF8"/>
    <w:rsid w:val="00C10987"/>
    <w:rsid w:val="00C22B3A"/>
    <w:rsid w:val="00C352D6"/>
    <w:rsid w:val="00C60150"/>
    <w:rsid w:val="00C6121D"/>
    <w:rsid w:val="00C95030"/>
    <w:rsid w:val="00C97E93"/>
    <w:rsid w:val="00CB4607"/>
    <w:rsid w:val="00CE382A"/>
    <w:rsid w:val="00D33002"/>
    <w:rsid w:val="00D41C1D"/>
    <w:rsid w:val="00D553BE"/>
    <w:rsid w:val="00D6752C"/>
    <w:rsid w:val="00D7300A"/>
    <w:rsid w:val="00D74F47"/>
    <w:rsid w:val="00D9643D"/>
    <w:rsid w:val="00DA48CA"/>
    <w:rsid w:val="00DB4A72"/>
    <w:rsid w:val="00DC36E3"/>
    <w:rsid w:val="00DD15EC"/>
    <w:rsid w:val="00E03CF5"/>
    <w:rsid w:val="00E15513"/>
    <w:rsid w:val="00E349F9"/>
    <w:rsid w:val="00E44575"/>
    <w:rsid w:val="00E46167"/>
    <w:rsid w:val="00E6761F"/>
    <w:rsid w:val="00E71CE8"/>
    <w:rsid w:val="00E90916"/>
    <w:rsid w:val="00E91682"/>
    <w:rsid w:val="00EA5D7E"/>
    <w:rsid w:val="00EC668D"/>
    <w:rsid w:val="00ED2148"/>
    <w:rsid w:val="00F17172"/>
    <w:rsid w:val="00F227E0"/>
    <w:rsid w:val="00F25BD5"/>
    <w:rsid w:val="00F338F7"/>
    <w:rsid w:val="00F764BF"/>
    <w:rsid w:val="00FA56EB"/>
    <w:rsid w:val="00FB38BF"/>
    <w:rsid w:val="00FC75B9"/>
    <w:rsid w:val="00FD2DE1"/>
    <w:rsid w:val="00FD32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2C"/>
    <w:rPr>
      <w:sz w:val="24"/>
      <w:szCs w:val="24"/>
    </w:rPr>
  </w:style>
  <w:style w:type="paragraph" w:styleId="Heading1">
    <w:name w:val="heading 1"/>
    <w:basedOn w:val="Normal"/>
    <w:next w:val="Normal"/>
    <w:link w:val="Heading1Char"/>
    <w:uiPriority w:val="9"/>
    <w:qFormat/>
    <w:rsid w:val="00321E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F2C"/>
    <w:pPr>
      <w:tabs>
        <w:tab w:val="center" w:pos="4320"/>
        <w:tab w:val="right" w:pos="8640"/>
      </w:tabs>
    </w:pPr>
  </w:style>
  <w:style w:type="paragraph" w:styleId="Footer">
    <w:name w:val="footer"/>
    <w:basedOn w:val="Normal"/>
    <w:semiHidden/>
    <w:rsid w:val="00902F2C"/>
    <w:pPr>
      <w:tabs>
        <w:tab w:val="center" w:pos="4320"/>
        <w:tab w:val="right" w:pos="8640"/>
      </w:tabs>
    </w:pPr>
  </w:style>
  <w:style w:type="paragraph" w:styleId="NormalWeb">
    <w:name w:val="Normal (Web)"/>
    <w:basedOn w:val="Normal"/>
    <w:uiPriority w:val="99"/>
    <w:semiHidden/>
    <w:rsid w:val="00902F2C"/>
    <w:pPr>
      <w:spacing w:before="100" w:beforeAutospacing="1" w:after="100" w:afterAutospacing="1"/>
    </w:pPr>
  </w:style>
  <w:style w:type="character" w:customStyle="1" w:styleId="apple-style-span">
    <w:name w:val="apple-style-span"/>
    <w:basedOn w:val="DefaultParagraphFont"/>
    <w:rsid w:val="00902F2C"/>
  </w:style>
  <w:style w:type="character" w:customStyle="1" w:styleId="apple-converted-space">
    <w:name w:val="apple-converted-space"/>
    <w:basedOn w:val="DefaultParagraphFont"/>
    <w:rsid w:val="00902F2C"/>
  </w:style>
  <w:style w:type="character" w:styleId="Hyperlink">
    <w:name w:val="Hyperlink"/>
    <w:basedOn w:val="DefaultParagraphFont"/>
    <w:rsid w:val="00902F2C"/>
    <w:rPr>
      <w:color w:val="0000FF"/>
      <w:u w:val="single"/>
    </w:rPr>
  </w:style>
  <w:style w:type="paragraph" w:styleId="BalloonText">
    <w:name w:val="Balloon Text"/>
    <w:basedOn w:val="Normal"/>
    <w:semiHidden/>
    <w:rsid w:val="00AC698A"/>
    <w:rPr>
      <w:rFonts w:ascii="Tahoma" w:hAnsi="Tahoma" w:cs="Tahoma"/>
      <w:sz w:val="16"/>
      <w:szCs w:val="16"/>
    </w:rPr>
  </w:style>
  <w:style w:type="paragraph" w:styleId="Revision">
    <w:name w:val="Revision"/>
    <w:hidden/>
    <w:uiPriority w:val="99"/>
    <w:semiHidden/>
    <w:rsid w:val="00306A94"/>
    <w:rPr>
      <w:sz w:val="24"/>
      <w:szCs w:val="24"/>
    </w:rPr>
  </w:style>
  <w:style w:type="character" w:styleId="FollowedHyperlink">
    <w:name w:val="FollowedHyperlink"/>
    <w:basedOn w:val="DefaultParagraphFont"/>
    <w:rsid w:val="009B7DDB"/>
    <w:rPr>
      <w:color w:val="800080"/>
      <w:u w:val="single"/>
    </w:rPr>
  </w:style>
  <w:style w:type="character" w:customStyle="1" w:styleId="aqj">
    <w:name w:val="aqj"/>
    <w:basedOn w:val="DefaultParagraphFont"/>
    <w:rsid w:val="009D7DC3"/>
  </w:style>
  <w:style w:type="character" w:customStyle="1" w:styleId="Heading1Char">
    <w:name w:val="Heading 1 Char"/>
    <w:basedOn w:val="DefaultParagraphFont"/>
    <w:link w:val="Heading1"/>
    <w:uiPriority w:val="9"/>
    <w:rsid w:val="00321E0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F2C"/>
    <w:pPr>
      <w:tabs>
        <w:tab w:val="center" w:pos="4320"/>
        <w:tab w:val="right" w:pos="8640"/>
      </w:tabs>
    </w:pPr>
  </w:style>
  <w:style w:type="paragraph" w:styleId="Footer">
    <w:name w:val="footer"/>
    <w:basedOn w:val="Normal"/>
    <w:semiHidden/>
    <w:rsid w:val="00902F2C"/>
    <w:pPr>
      <w:tabs>
        <w:tab w:val="center" w:pos="4320"/>
        <w:tab w:val="right" w:pos="8640"/>
      </w:tabs>
    </w:pPr>
  </w:style>
  <w:style w:type="paragraph" w:styleId="NormalWeb">
    <w:name w:val="Normal (Web)"/>
    <w:basedOn w:val="Normal"/>
    <w:uiPriority w:val="99"/>
    <w:semiHidden/>
    <w:rsid w:val="00902F2C"/>
    <w:pPr>
      <w:spacing w:before="100" w:beforeAutospacing="1" w:after="100" w:afterAutospacing="1"/>
    </w:pPr>
  </w:style>
  <w:style w:type="character" w:customStyle="1" w:styleId="apple-style-span">
    <w:name w:val="apple-style-span"/>
    <w:basedOn w:val="DefaultParagraphFont"/>
    <w:rsid w:val="00902F2C"/>
  </w:style>
  <w:style w:type="character" w:customStyle="1" w:styleId="apple-converted-space">
    <w:name w:val="apple-converted-space"/>
    <w:basedOn w:val="DefaultParagraphFont"/>
    <w:rsid w:val="00902F2C"/>
  </w:style>
  <w:style w:type="character" w:styleId="Hyperlink">
    <w:name w:val="Hyperlink"/>
    <w:basedOn w:val="DefaultParagraphFont"/>
    <w:rsid w:val="00902F2C"/>
    <w:rPr>
      <w:color w:val="0000FF"/>
      <w:u w:val="single"/>
    </w:rPr>
  </w:style>
  <w:style w:type="paragraph" w:styleId="BalloonText">
    <w:name w:val="Balloon Text"/>
    <w:basedOn w:val="Normal"/>
    <w:semiHidden/>
    <w:rsid w:val="00AC698A"/>
    <w:rPr>
      <w:rFonts w:ascii="Tahoma" w:hAnsi="Tahoma" w:cs="Tahoma"/>
      <w:sz w:val="16"/>
      <w:szCs w:val="16"/>
    </w:rPr>
  </w:style>
  <w:style w:type="paragraph" w:styleId="Revision">
    <w:name w:val="Revision"/>
    <w:hidden/>
    <w:uiPriority w:val="99"/>
    <w:semiHidden/>
    <w:rsid w:val="00306A94"/>
    <w:rPr>
      <w:sz w:val="24"/>
      <w:szCs w:val="24"/>
    </w:rPr>
  </w:style>
  <w:style w:type="character" w:styleId="FollowedHyperlink">
    <w:name w:val="FollowedHyperlink"/>
    <w:basedOn w:val="DefaultParagraphFont"/>
    <w:rsid w:val="009B7DDB"/>
    <w:rPr>
      <w:color w:val="800080"/>
      <w:u w:val="single"/>
    </w:rPr>
  </w:style>
  <w:style w:type="character" w:customStyle="1" w:styleId="aqj">
    <w:name w:val="aqj"/>
    <w:basedOn w:val="DefaultParagraphFont"/>
    <w:rsid w:val="009D7DC3"/>
  </w:style>
</w:styles>
</file>

<file path=word/webSettings.xml><?xml version="1.0" encoding="utf-8"?>
<w:webSettings xmlns:r="http://schemas.openxmlformats.org/officeDocument/2006/relationships" xmlns:w="http://schemas.openxmlformats.org/wordprocessingml/2006/main">
  <w:divs>
    <w:div w:id="531844321">
      <w:bodyDiv w:val="1"/>
      <w:marLeft w:val="0"/>
      <w:marRight w:val="0"/>
      <w:marTop w:val="0"/>
      <w:marBottom w:val="0"/>
      <w:divBdr>
        <w:top w:val="none" w:sz="0" w:space="0" w:color="auto"/>
        <w:left w:val="none" w:sz="0" w:space="0" w:color="auto"/>
        <w:bottom w:val="none" w:sz="0" w:space="0" w:color="auto"/>
        <w:right w:val="none" w:sz="0" w:space="0" w:color="auto"/>
      </w:divBdr>
    </w:div>
    <w:div w:id="12670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9322-6325-444F-8395-8E06AD2B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Hewlett-Packard</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Ahmadiyya Muslim Community</dc:creator>
  <cp:lastModifiedBy>akhan</cp:lastModifiedBy>
  <cp:revision>2</cp:revision>
  <dcterms:created xsi:type="dcterms:W3CDTF">2013-08-27T20:26:00Z</dcterms:created>
  <dcterms:modified xsi:type="dcterms:W3CDTF">2013-08-27T20:26:00Z</dcterms:modified>
</cp:coreProperties>
</file>